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5B" w:rsidRPr="00726272" w:rsidRDefault="00082C5B" w:rsidP="00082C5B">
      <w:pPr>
        <w:pStyle w:val="TOC"/>
        <w:tabs>
          <w:tab w:val="clear" w:pos="9720"/>
          <w:tab w:val="left" w:pos="6120"/>
        </w:tabs>
        <w:spacing w:line="250" w:lineRule="atLeast"/>
        <w:rPr>
          <w:b/>
          <w:caps/>
          <w:color w:val="auto"/>
          <w:sz w:val="16"/>
          <w:szCs w:val="16"/>
        </w:rPr>
      </w:pPr>
      <w:r w:rsidRPr="00726272">
        <w:rPr>
          <w:b/>
          <w:color w:val="auto"/>
          <w:sz w:val="16"/>
          <w:szCs w:val="16"/>
        </w:rPr>
        <w:t>FOR IMMEDIATE RELEASE</w:t>
      </w:r>
      <w:r w:rsidRPr="00726272">
        <w:rPr>
          <w:b/>
          <w:color w:val="auto"/>
          <w:sz w:val="16"/>
          <w:szCs w:val="16"/>
        </w:rPr>
        <w:tab/>
        <w:t>CONTACT:</w:t>
      </w:r>
      <w:r w:rsidRPr="00726272">
        <w:rPr>
          <w:color w:val="auto"/>
          <w:sz w:val="16"/>
          <w:szCs w:val="16"/>
        </w:rPr>
        <w:t> </w:t>
      </w:r>
    </w:p>
    <w:p w:rsidR="00082C5B" w:rsidRPr="00726272" w:rsidRDefault="000A0FF3" w:rsidP="00082C5B">
      <w:pPr>
        <w:pStyle w:val="TOC"/>
        <w:tabs>
          <w:tab w:val="clear" w:pos="9720"/>
          <w:tab w:val="left" w:pos="6120"/>
        </w:tabs>
        <w:spacing w:line="250" w:lineRule="atLeast"/>
        <w:rPr>
          <w:b/>
          <w:caps/>
          <w:color w:val="auto"/>
          <w:sz w:val="16"/>
          <w:szCs w:val="16"/>
        </w:rPr>
      </w:pPr>
      <w:r>
        <w:rPr>
          <w:b/>
          <w:caps/>
          <w:color w:val="auto"/>
          <w:sz w:val="16"/>
          <w:szCs w:val="16"/>
        </w:rPr>
        <w:t>17</w:t>
      </w:r>
      <w:r w:rsidR="00082C5B" w:rsidRPr="00726272">
        <w:rPr>
          <w:b/>
          <w:caps/>
          <w:color w:val="auto"/>
          <w:sz w:val="16"/>
          <w:szCs w:val="16"/>
        </w:rPr>
        <w:t>/0</w:t>
      </w:r>
      <w:r w:rsidR="00082C5B">
        <w:rPr>
          <w:b/>
          <w:caps/>
          <w:color w:val="auto"/>
          <w:sz w:val="16"/>
          <w:szCs w:val="16"/>
        </w:rPr>
        <w:t>6</w:t>
      </w:r>
      <w:r w:rsidR="00082C5B" w:rsidRPr="00726272">
        <w:rPr>
          <w:b/>
          <w:caps/>
          <w:color w:val="auto"/>
          <w:sz w:val="16"/>
          <w:szCs w:val="16"/>
        </w:rPr>
        <w:t>/2015</w:t>
      </w:r>
      <w:r w:rsidR="00082C5B" w:rsidRPr="00726272">
        <w:rPr>
          <w:color w:val="auto"/>
          <w:sz w:val="16"/>
          <w:szCs w:val="16"/>
        </w:rPr>
        <w:tab/>
      </w:r>
      <w:r w:rsidR="00082C5B" w:rsidRPr="00726272">
        <w:rPr>
          <w:b/>
          <w:caps/>
          <w:color w:val="auto"/>
          <w:sz w:val="16"/>
          <w:szCs w:val="16"/>
        </w:rPr>
        <w:t>david akwue-terraz</w:t>
      </w:r>
    </w:p>
    <w:p w:rsidR="00082C5B" w:rsidRPr="00726272" w:rsidRDefault="00082C5B" w:rsidP="00082C5B">
      <w:pPr>
        <w:pStyle w:val="TOC"/>
        <w:tabs>
          <w:tab w:val="clear" w:pos="9720"/>
          <w:tab w:val="left" w:pos="6120"/>
        </w:tabs>
        <w:spacing w:line="250" w:lineRule="atLeast"/>
        <w:rPr>
          <w:color w:val="auto"/>
          <w:sz w:val="16"/>
          <w:szCs w:val="16"/>
        </w:rPr>
      </w:pPr>
      <w:r w:rsidRPr="00726272">
        <w:rPr>
          <w:b/>
          <w:caps/>
          <w:color w:val="auto"/>
          <w:sz w:val="16"/>
          <w:szCs w:val="16"/>
        </w:rPr>
        <w:tab/>
      </w:r>
      <w:hyperlink r:id="rId5" w:history="1">
        <w:r w:rsidRPr="00726272">
          <w:rPr>
            <w:rStyle w:val="Hyperlink"/>
            <w:sz w:val="16"/>
            <w:szCs w:val="16"/>
          </w:rPr>
          <w:t>press@pipemetrics.com</w:t>
        </w:r>
      </w:hyperlink>
    </w:p>
    <w:p w:rsidR="00082C5B" w:rsidRPr="00630843" w:rsidRDefault="00082C5B" w:rsidP="00082C5B">
      <w:pPr>
        <w:pStyle w:val="TOC"/>
        <w:tabs>
          <w:tab w:val="clear" w:pos="9720"/>
          <w:tab w:val="left" w:pos="6120"/>
        </w:tabs>
        <w:spacing w:line="250" w:lineRule="atLeast"/>
        <w:rPr>
          <w:color w:val="auto"/>
        </w:rPr>
      </w:pPr>
      <w:r w:rsidRPr="00630843">
        <w:rPr>
          <w:color w:val="auto"/>
        </w:rPr>
        <w:t> </w:t>
      </w:r>
    </w:p>
    <w:p w:rsidR="00082C5B" w:rsidRPr="00726272" w:rsidRDefault="00082C5B" w:rsidP="00082C5B">
      <w:pPr>
        <w:pStyle w:val="BodyText"/>
        <w:jc w:val="center"/>
        <w:rPr>
          <w:b/>
          <w:caps/>
          <w:sz w:val="16"/>
          <w:szCs w:val="16"/>
        </w:rPr>
      </w:pPr>
      <w:r w:rsidRPr="00726272">
        <w:rPr>
          <w:b/>
          <w:caps/>
          <w:sz w:val="16"/>
          <w:szCs w:val="16"/>
        </w:rPr>
        <w:t xml:space="preserve">Pipemetrics taps into the emerging market trend for </w:t>
      </w:r>
      <w:r>
        <w:rPr>
          <w:b/>
          <w:caps/>
          <w:sz w:val="16"/>
          <w:szCs w:val="16"/>
        </w:rPr>
        <w:t>higher quality w</w:t>
      </w:r>
      <w:r w:rsidRPr="00726272">
        <w:rPr>
          <w:b/>
          <w:caps/>
          <w:sz w:val="16"/>
          <w:szCs w:val="16"/>
        </w:rPr>
        <w:t>indows software</w:t>
      </w:r>
    </w:p>
    <w:p w:rsidR="00082C5B" w:rsidRPr="003A1046" w:rsidRDefault="00082C5B" w:rsidP="00082C5B">
      <w:pPr>
        <w:pStyle w:val="BodyText"/>
        <w:spacing w:after="0"/>
        <w:jc w:val="center"/>
        <w:rPr>
          <w:caps/>
        </w:rPr>
      </w:pPr>
      <w:r w:rsidRPr="003A1046">
        <w:rPr>
          <w:caps/>
          <w:sz w:val="16"/>
          <w:szCs w:val="16"/>
        </w:rPr>
        <w:t xml:space="preserve">a growing </w:t>
      </w:r>
      <w:r>
        <w:rPr>
          <w:caps/>
          <w:sz w:val="16"/>
          <w:szCs w:val="16"/>
        </w:rPr>
        <w:t xml:space="preserve">NUMBER OF </w:t>
      </w:r>
      <w:r w:rsidRPr="003A1046">
        <w:rPr>
          <w:caps/>
          <w:sz w:val="16"/>
          <w:szCs w:val="16"/>
        </w:rPr>
        <w:t>user</w:t>
      </w:r>
      <w:r>
        <w:rPr>
          <w:caps/>
          <w:sz w:val="16"/>
          <w:szCs w:val="16"/>
        </w:rPr>
        <w:t>S</w:t>
      </w:r>
      <w:r w:rsidRPr="003A1046">
        <w:rPr>
          <w:caps/>
          <w:sz w:val="16"/>
          <w:szCs w:val="16"/>
        </w:rPr>
        <w:t xml:space="preserve"> </w:t>
      </w:r>
      <w:r>
        <w:rPr>
          <w:caps/>
          <w:sz w:val="16"/>
          <w:szCs w:val="16"/>
        </w:rPr>
        <w:t>EXPECT</w:t>
      </w:r>
      <w:r w:rsidRPr="003A1046">
        <w:rPr>
          <w:caps/>
          <w:sz w:val="16"/>
          <w:szCs w:val="16"/>
        </w:rPr>
        <w:t xml:space="preserve"> more from their Windows</w:t>
      </w:r>
    </w:p>
    <w:p w:rsidR="00082C5B" w:rsidRPr="00630843" w:rsidRDefault="00082C5B" w:rsidP="00082C5B">
      <w:pPr>
        <w:tabs>
          <w:tab w:val="right" w:leader="dot" w:pos="9720"/>
        </w:tabs>
        <w:autoSpaceDE w:val="0"/>
        <w:autoSpaceDN w:val="0"/>
        <w:adjustRightInd w:val="0"/>
        <w:spacing w:line="260" w:lineRule="atLeast"/>
      </w:pPr>
    </w:p>
    <w:p w:rsidR="00082C5B" w:rsidRDefault="00082C5B" w:rsidP="00082C5B">
      <w:pPr>
        <w:pStyle w:val="BodyText"/>
        <w:rPr>
          <w:sz w:val="18"/>
          <w:szCs w:val="18"/>
        </w:rPr>
      </w:pPr>
      <w:r w:rsidRPr="00726272">
        <w:rPr>
          <w:b/>
          <w:sz w:val="18"/>
          <w:szCs w:val="18"/>
        </w:rPr>
        <w:t xml:space="preserve">Lausanne, Switzerland – </w:t>
      </w:r>
      <w:r w:rsidRPr="00726272">
        <w:rPr>
          <w:sz w:val="18"/>
          <w:szCs w:val="18"/>
        </w:rPr>
        <w:t>Overwhelmingly positive user</w:t>
      </w:r>
      <w:r w:rsidRPr="00726272">
        <w:rPr>
          <w:b/>
          <w:sz w:val="18"/>
          <w:szCs w:val="18"/>
        </w:rPr>
        <w:t xml:space="preserve"> </w:t>
      </w:r>
      <w:r w:rsidRPr="00726272">
        <w:rPr>
          <w:sz w:val="18"/>
          <w:szCs w:val="18"/>
        </w:rPr>
        <w:t>response confirms strong demand for well-crafted Windows software.</w:t>
      </w:r>
    </w:p>
    <w:p w:rsidR="00082C5B" w:rsidRPr="00694E85" w:rsidRDefault="00082C5B" w:rsidP="00082C5B">
      <w:pPr>
        <w:pStyle w:val="BodyText"/>
        <w:rPr>
          <w:sz w:val="18"/>
          <w:szCs w:val="18"/>
        </w:rPr>
      </w:pPr>
      <w:r w:rsidRPr="00694E85">
        <w:rPr>
          <w:b/>
          <w:sz w:val="18"/>
          <w:szCs w:val="18"/>
        </w:rPr>
        <w:t>Pipemetrics</w:t>
      </w:r>
      <w:r w:rsidRPr="00694E85">
        <w:rPr>
          <w:sz w:val="18"/>
          <w:szCs w:val="18"/>
        </w:rPr>
        <w:t xml:space="preserve"> marked the first year on the market of its flagship product </w:t>
      </w:r>
      <w:r w:rsidRPr="00694E85">
        <w:rPr>
          <w:b/>
          <w:sz w:val="18"/>
          <w:szCs w:val="18"/>
        </w:rPr>
        <w:t>Bvckup 2</w:t>
      </w:r>
      <w:r w:rsidRPr="00694E85">
        <w:rPr>
          <w:sz w:val="18"/>
          <w:szCs w:val="18"/>
        </w:rPr>
        <w:t xml:space="preserve"> by announcing that an analysis of user engagement data shows substantial and growing demand from Windows users for higher quality standards.</w:t>
      </w:r>
    </w:p>
    <w:p w:rsidR="00082C5B" w:rsidRDefault="00082C5B" w:rsidP="00082C5B">
      <w:pPr>
        <w:pStyle w:val="BodyText"/>
        <w:rPr>
          <w:sz w:val="18"/>
          <w:szCs w:val="18"/>
        </w:rPr>
      </w:pPr>
      <w:r>
        <w:rPr>
          <w:sz w:val="18"/>
          <w:szCs w:val="18"/>
        </w:rPr>
        <w:t>Windows has been traditionally associated with software that focused on the technical elements first and the user experience second</w:t>
      </w:r>
      <w:r w:rsidRPr="00726272">
        <w:rPr>
          <w:sz w:val="18"/>
          <w:szCs w:val="18"/>
        </w:rPr>
        <w:t>.</w:t>
      </w:r>
      <w:r>
        <w:rPr>
          <w:sz w:val="18"/>
          <w:szCs w:val="18"/>
        </w:rPr>
        <w:t xml:space="preserve"> </w:t>
      </w:r>
    </w:p>
    <w:p w:rsidR="00082C5B" w:rsidRDefault="00082C5B" w:rsidP="00082C5B">
      <w:pPr>
        <w:pStyle w:val="BodyText"/>
        <w:rPr>
          <w:sz w:val="18"/>
          <w:szCs w:val="18"/>
        </w:rPr>
      </w:pPr>
      <w:r>
        <w:rPr>
          <w:sz w:val="18"/>
          <w:szCs w:val="18"/>
        </w:rPr>
        <w:t xml:space="preserve">Founded in 2012, Pipemetrics was set up with an altogether different take on Windows software. By marrying </w:t>
      </w:r>
      <w:r w:rsidRPr="00AA09AC">
        <w:rPr>
          <w:sz w:val="18"/>
          <w:szCs w:val="18"/>
        </w:rPr>
        <w:t>industrial</w:t>
      </w:r>
      <w:r>
        <w:rPr>
          <w:sz w:val="18"/>
          <w:szCs w:val="18"/>
        </w:rPr>
        <w:t xml:space="preserve"> system engineering with nuanced visual and interactive design, the company develops software that is as lean and powerful as it is beautiful.</w:t>
      </w:r>
    </w:p>
    <w:p w:rsidR="00082C5B" w:rsidRDefault="00082C5B" w:rsidP="00082C5B">
      <w:pPr>
        <w:pStyle w:val="BodyText"/>
        <w:rPr>
          <w:sz w:val="18"/>
          <w:szCs w:val="18"/>
        </w:rPr>
      </w:pPr>
      <w:r>
        <w:rPr>
          <w:sz w:val="18"/>
          <w:szCs w:val="18"/>
        </w:rPr>
        <w:t xml:space="preserve">This month marks the first anniversary of the release of </w:t>
      </w:r>
      <w:r w:rsidRPr="00694E85">
        <w:rPr>
          <w:sz w:val="18"/>
          <w:szCs w:val="18"/>
        </w:rPr>
        <w:t>Bvckup 2</w:t>
      </w:r>
      <w:r>
        <w:rPr>
          <w:sz w:val="18"/>
          <w:szCs w:val="18"/>
        </w:rPr>
        <w:t xml:space="preserve"> - the first embodiment of company’s design principles. A</w:t>
      </w:r>
      <w:r w:rsidRPr="00726272">
        <w:rPr>
          <w:sz w:val="18"/>
          <w:szCs w:val="18"/>
        </w:rPr>
        <w:t xml:space="preserve"> simple, </w:t>
      </w:r>
      <w:r>
        <w:rPr>
          <w:sz w:val="18"/>
          <w:szCs w:val="18"/>
        </w:rPr>
        <w:t xml:space="preserve">single-purpose, </w:t>
      </w:r>
      <w:r w:rsidRPr="00726272">
        <w:rPr>
          <w:sz w:val="18"/>
          <w:szCs w:val="18"/>
        </w:rPr>
        <w:t xml:space="preserve">yet sophisticated </w:t>
      </w:r>
      <w:r>
        <w:rPr>
          <w:sz w:val="18"/>
          <w:szCs w:val="18"/>
        </w:rPr>
        <w:t xml:space="preserve">and performant </w:t>
      </w:r>
      <w:r w:rsidRPr="00726272">
        <w:rPr>
          <w:sz w:val="18"/>
          <w:szCs w:val="18"/>
        </w:rPr>
        <w:t>local backup software for Windows.</w:t>
      </w:r>
    </w:p>
    <w:p w:rsidR="00082C5B" w:rsidRPr="007A4BF7" w:rsidRDefault="00082C5B" w:rsidP="00082C5B">
      <w:pPr>
        <w:pStyle w:val="BodyText"/>
        <w:rPr>
          <w:sz w:val="18"/>
          <w:szCs w:val="18"/>
        </w:rPr>
      </w:pPr>
      <w:r w:rsidRPr="00726272">
        <w:rPr>
          <w:sz w:val="18"/>
          <w:szCs w:val="18"/>
        </w:rPr>
        <w:t>“</w:t>
      </w:r>
      <w:r>
        <w:rPr>
          <w:sz w:val="18"/>
          <w:szCs w:val="18"/>
        </w:rPr>
        <w:t>When we launched</w:t>
      </w:r>
      <w:r w:rsidRPr="00726272">
        <w:rPr>
          <w:sz w:val="18"/>
          <w:szCs w:val="18"/>
        </w:rPr>
        <w:t xml:space="preserve"> </w:t>
      </w:r>
      <w:r w:rsidRPr="00694E85">
        <w:rPr>
          <w:sz w:val="18"/>
          <w:szCs w:val="18"/>
        </w:rPr>
        <w:t>Bvckup 2</w:t>
      </w:r>
      <w:r w:rsidRPr="00726272">
        <w:rPr>
          <w:sz w:val="18"/>
          <w:szCs w:val="18"/>
        </w:rPr>
        <w:t xml:space="preserve"> </w:t>
      </w:r>
      <w:r>
        <w:rPr>
          <w:sz w:val="18"/>
          <w:szCs w:val="18"/>
        </w:rPr>
        <w:t>we wondered w</w:t>
      </w:r>
      <w:r w:rsidRPr="00726272">
        <w:rPr>
          <w:sz w:val="18"/>
          <w:szCs w:val="18"/>
        </w:rPr>
        <w:t xml:space="preserve">hether </w:t>
      </w:r>
      <w:r>
        <w:rPr>
          <w:sz w:val="18"/>
          <w:szCs w:val="18"/>
        </w:rPr>
        <w:t>our high-end engineering philosophy would be accepted by users,</w:t>
      </w:r>
      <w:r w:rsidRPr="00726272">
        <w:rPr>
          <w:sz w:val="18"/>
          <w:szCs w:val="18"/>
        </w:rPr>
        <w:t xml:space="preserve">” explained </w:t>
      </w:r>
      <w:r>
        <w:rPr>
          <w:sz w:val="18"/>
          <w:szCs w:val="18"/>
        </w:rPr>
        <w:t xml:space="preserve">company’s </w:t>
      </w:r>
      <w:r w:rsidRPr="00726272">
        <w:rPr>
          <w:sz w:val="18"/>
          <w:szCs w:val="18"/>
        </w:rPr>
        <w:t>founder,</w:t>
      </w:r>
      <w:r>
        <w:rPr>
          <w:sz w:val="18"/>
          <w:szCs w:val="18"/>
        </w:rPr>
        <w:t xml:space="preserve"> Alexandre Pankratov.</w:t>
      </w:r>
      <w:r w:rsidRPr="00726272">
        <w:rPr>
          <w:sz w:val="18"/>
          <w:szCs w:val="18"/>
        </w:rPr>
        <w:t xml:space="preserve"> “</w:t>
      </w:r>
      <w:r>
        <w:rPr>
          <w:sz w:val="18"/>
          <w:szCs w:val="18"/>
        </w:rPr>
        <w:t xml:space="preserve">After all it’s not uncommon for Windows software to compete on how </w:t>
      </w:r>
      <w:r w:rsidRPr="00694E85">
        <w:rPr>
          <w:i/>
          <w:sz w:val="18"/>
          <w:szCs w:val="18"/>
        </w:rPr>
        <w:t>many</w:t>
      </w:r>
      <w:r>
        <w:rPr>
          <w:sz w:val="18"/>
          <w:szCs w:val="18"/>
        </w:rPr>
        <w:t xml:space="preserve"> things a product does rather on how </w:t>
      </w:r>
      <w:r w:rsidRPr="00694E85">
        <w:rPr>
          <w:i/>
          <w:sz w:val="18"/>
          <w:szCs w:val="18"/>
        </w:rPr>
        <w:t>well</w:t>
      </w:r>
      <w:r>
        <w:rPr>
          <w:sz w:val="18"/>
          <w:szCs w:val="18"/>
        </w:rPr>
        <w:t xml:space="preserve"> it does them. After the release, we were very pleased with the positive reviews in the media, but what completely caught us off guard was the avalanche of compliments received from actual users.</w:t>
      </w:r>
      <w:r w:rsidRPr="00726272">
        <w:rPr>
          <w:sz w:val="18"/>
          <w:szCs w:val="18"/>
        </w:rPr>
        <w:t>”</w:t>
      </w:r>
    </w:p>
    <w:p w:rsidR="00082C5B" w:rsidRDefault="00082C5B" w:rsidP="00082C5B">
      <w:pPr>
        <w:pStyle w:val="BodyText"/>
        <w:rPr>
          <w:sz w:val="18"/>
          <w:szCs w:val="18"/>
        </w:rPr>
      </w:pPr>
      <w:r>
        <w:rPr>
          <w:sz w:val="18"/>
          <w:szCs w:val="18"/>
        </w:rPr>
        <w:t xml:space="preserve">Conceived for professional, enterprise and advanced home users, the functional power of </w:t>
      </w:r>
      <w:r w:rsidRPr="00694E85">
        <w:rPr>
          <w:sz w:val="18"/>
          <w:szCs w:val="18"/>
        </w:rPr>
        <w:t>Bvckup 2</w:t>
      </w:r>
      <w:r>
        <w:rPr>
          <w:b/>
          <w:sz w:val="18"/>
          <w:szCs w:val="18"/>
        </w:rPr>
        <w:t xml:space="preserve"> </w:t>
      </w:r>
      <w:r w:rsidRPr="005B13FC">
        <w:rPr>
          <w:sz w:val="18"/>
          <w:szCs w:val="18"/>
        </w:rPr>
        <w:t>is harnessed through</w:t>
      </w:r>
      <w:r>
        <w:rPr>
          <w:sz w:val="18"/>
          <w:szCs w:val="18"/>
        </w:rPr>
        <w:t xml:space="preserve"> a precise and intuitive interface to deliver a robust user experience.</w:t>
      </w:r>
    </w:p>
    <w:p w:rsidR="00082C5B" w:rsidRPr="00694E85" w:rsidRDefault="00082C5B" w:rsidP="00082C5B">
      <w:pPr>
        <w:pStyle w:val="BodyText"/>
        <w:rPr>
          <w:sz w:val="18"/>
          <w:szCs w:val="18"/>
        </w:rPr>
      </w:pPr>
      <w:r w:rsidRPr="00694E85">
        <w:rPr>
          <w:sz w:val="18"/>
          <w:szCs w:val="18"/>
        </w:rPr>
        <w:t>“This</w:t>
      </w:r>
      <w:r w:rsidRPr="00AA09AC">
        <w:rPr>
          <w:sz w:val="18"/>
          <w:szCs w:val="18"/>
        </w:rPr>
        <w:t xml:space="preserve"> overwhelmingly positive reaction shows that a growing number </w:t>
      </w:r>
      <w:r w:rsidRPr="00D66046">
        <w:rPr>
          <w:sz w:val="18"/>
          <w:szCs w:val="18"/>
        </w:rPr>
        <w:t xml:space="preserve">of </w:t>
      </w:r>
      <w:r w:rsidRPr="00694E85">
        <w:rPr>
          <w:sz w:val="18"/>
          <w:szCs w:val="18"/>
        </w:rPr>
        <w:t xml:space="preserve">Windows users recognize and </w:t>
      </w:r>
      <w:r>
        <w:rPr>
          <w:sz w:val="18"/>
          <w:szCs w:val="18"/>
        </w:rPr>
        <w:t>look for software polish as a feature in its own right.</w:t>
      </w:r>
      <w:r w:rsidRPr="00AA09AC">
        <w:rPr>
          <w:sz w:val="18"/>
          <w:szCs w:val="18"/>
        </w:rPr>
        <w:t xml:space="preserve"> </w:t>
      </w:r>
      <w:r>
        <w:rPr>
          <w:sz w:val="18"/>
          <w:szCs w:val="18"/>
        </w:rPr>
        <w:t>Windows users’ e</w:t>
      </w:r>
      <w:r w:rsidRPr="00694E85">
        <w:rPr>
          <w:sz w:val="18"/>
          <w:szCs w:val="18"/>
        </w:rPr>
        <w:t xml:space="preserve">xpectations are changing; </w:t>
      </w:r>
      <w:r>
        <w:rPr>
          <w:sz w:val="18"/>
          <w:szCs w:val="18"/>
        </w:rPr>
        <w:t xml:space="preserve">simply </w:t>
      </w:r>
      <w:r w:rsidRPr="00694E85">
        <w:rPr>
          <w:sz w:val="18"/>
          <w:szCs w:val="18"/>
        </w:rPr>
        <w:t>h</w:t>
      </w:r>
      <w:r w:rsidRPr="00AA09AC">
        <w:rPr>
          <w:sz w:val="18"/>
          <w:szCs w:val="18"/>
        </w:rPr>
        <w:t>aving lots of options is no longer enough.”</w:t>
      </w:r>
    </w:p>
    <w:p w:rsidR="00082C5B" w:rsidRPr="00726272" w:rsidRDefault="00082C5B" w:rsidP="00082C5B">
      <w:pPr>
        <w:pStyle w:val="BodyText"/>
        <w:rPr>
          <w:b/>
          <w:sz w:val="18"/>
          <w:szCs w:val="18"/>
        </w:rPr>
      </w:pPr>
      <w:r>
        <w:rPr>
          <w:b/>
          <w:sz w:val="18"/>
          <w:szCs w:val="18"/>
        </w:rPr>
        <w:t>Sample of user feedback*</w:t>
      </w:r>
    </w:p>
    <w:p w:rsidR="00082C5B" w:rsidRPr="00726272" w:rsidRDefault="00082C5B" w:rsidP="00082C5B">
      <w:pPr>
        <w:pStyle w:val="BodyText"/>
        <w:rPr>
          <w:sz w:val="18"/>
          <w:szCs w:val="18"/>
        </w:rPr>
      </w:pPr>
      <w:r w:rsidRPr="00726272">
        <w:rPr>
          <w:sz w:val="18"/>
          <w:szCs w:val="18"/>
        </w:rPr>
        <w:t>“Bvckup 2 is one of the best pieces of software I</w:t>
      </w:r>
      <w:r w:rsidR="005C6B52">
        <w:rPr>
          <w:sz w:val="18"/>
          <w:szCs w:val="18"/>
        </w:rPr>
        <w:t>'ve used in the last 35 years. </w:t>
      </w:r>
      <w:r w:rsidRPr="00726272">
        <w:rPr>
          <w:sz w:val="18"/>
          <w:szCs w:val="18"/>
        </w:rPr>
        <w:t>Does wha</w:t>
      </w:r>
      <w:r w:rsidR="005C6B52">
        <w:rPr>
          <w:sz w:val="18"/>
          <w:szCs w:val="18"/>
        </w:rPr>
        <w:t>t you said; solves my problem; f</w:t>
      </w:r>
      <w:r w:rsidRPr="00726272">
        <w:rPr>
          <w:sz w:val="18"/>
          <w:szCs w:val="18"/>
        </w:rPr>
        <w:t>ast</w:t>
      </w:r>
      <w:r w:rsidR="005C6B52">
        <w:rPr>
          <w:sz w:val="18"/>
          <w:szCs w:val="18"/>
        </w:rPr>
        <w:t>.</w:t>
      </w:r>
      <w:r w:rsidRPr="00726272">
        <w:rPr>
          <w:sz w:val="18"/>
          <w:szCs w:val="18"/>
        </w:rPr>
        <w:t>”</w:t>
      </w:r>
    </w:p>
    <w:p w:rsidR="00082C5B" w:rsidRPr="00726272" w:rsidRDefault="00082C5B" w:rsidP="00082C5B">
      <w:pPr>
        <w:pStyle w:val="BodyText"/>
        <w:jc w:val="right"/>
        <w:rPr>
          <w:sz w:val="18"/>
          <w:szCs w:val="18"/>
        </w:rPr>
      </w:pPr>
      <w:r w:rsidRPr="00726272">
        <w:rPr>
          <w:sz w:val="18"/>
          <w:szCs w:val="18"/>
        </w:rPr>
        <w:t>Michael Fuller</w:t>
      </w:r>
    </w:p>
    <w:p w:rsidR="00082C5B" w:rsidRDefault="00082C5B" w:rsidP="00082C5B">
      <w:pPr>
        <w:pStyle w:val="BodyText"/>
        <w:rPr>
          <w:sz w:val="18"/>
          <w:szCs w:val="18"/>
        </w:rPr>
      </w:pPr>
      <w:r>
        <w:rPr>
          <w:sz w:val="18"/>
          <w:szCs w:val="18"/>
        </w:rPr>
        <w:t>“</w:t>
      </w:r>
      <w:r w:rsidRPr="00F31D69">
        <w:rPr>
          <w:sz w:val="18"/>
          <w:szCs w:val="18"/>
        </w:rPr>
        <w:t>A truly beautiful, precise and well-executed piece of software.</w:t>
      </w:r>
      <w:r>
        <w:rPr>
          <w:sz w:val="18"/>
          <w:szCs w:val="18"/>
        </w:rPr>
        <w:t>”</w:t>
      </w:r>
      <w:r w:rsidRPr="00F31D69">
        <w:rPr>
          <w:sz w:val="18"/>
          <w:szCs w:val="18"/>
        </w:rPr>
        <w:t xml:space="preserve"> </w:t>
      </w:r>
    </w:p>
    <w:p w:rsidR="00082C5B" w:rsidRDefault="00082C5B" w:rsidP="00082C5B">
      <w:pPr>
        <w:pStyle w:val="BodyText"/>
        <w:jc w:val="right"/>
        <w:rPr>
          <w:sz w:val="18"/>
          <w:szCs w:val="18"/>
        </w:rPr>
      </w:pPr>
      <w:r w:rsidRPr="00F31D69">
        <w:rPr>
          <w:sz w:val="18"/>
          <w:szCs w:val="18"/>
        </w:rPr>
        <w:t>Riyad K</w:t>
      </w:r>
      <w:r>
        <w:rPr>
          <w:sz w:val="18"/>
          <w:szCs w:val="18"/>
        </w:rPr>
        <w:t>alla</w:t>
      </w:r>
    </w:p>
    <w:p w:rsidR="00082C5B" w:rsidRPr="00726272" w:rsidRDefault="00082C5B" w:rsidP="00082C5B">
      <w:pPr>
        <w:pStyle w:val="BodyText"/>
        <w:rPr>
          <w:sz w:val="18"/>
          <w:szCs w:val="18"/>
        </w:rPr>
      </w:pPr>
      <w:r>
        <w:rPr>
          <w:sz w:val="18"/>
          <w:szCs w:val="18"/>
        </w:rPr>
        <w:t>“</w:t>
      </w:r>
      <w:r w:rsidRPr="00726272">
        <w:rPr>
          <w:sz w:val="18"/>
          <w:szCs w:val="18"/>
        </w:rPr>
        <w:t>Simple,</w:t>
      </w:r>
      <w:r w:rsidR="009F65F0">
        <w:rPr>
          <w:sz w:val="18"/>
          <w:szCs w:val="18"/>
        </w:rPr>
        <w:t xml:space="preserve"> minimalistic, yet so powerful.</w:t>
      </w:r>
      <w:bookmarkStart w:id="0" w:name="_GoBack"/>
      <w:bookmarkEnd w:id="0"/>
      <w:r>
        <w:rPr>
          <w:sz w:val="18"/>
          <w:szCs w:val="18"/>
        </w:rPr>
        <w:t>”</w:t>
      </w:r>
    </w:p>
    <w:p w:rsidR="00082C5B" w:rsidRPr="00726272" w:rsidRDefault="00082C5B" w:rsidP="00082C5B">
      <w:pPr>
        <w:pStyle w:val="BodyText"/>
        <w:jc w:val="right"/>
        <w:rPr>
          <w:sz w:val="18"/>
          <w:szCs w:val="18"/>
        </w:rPr>
      </w:pPr>
      <w:r w:rsidRPr="009A5C97">
        <w:rPr>
          <w:sz w:val="18"/>
          <w:szCs w:val="18"/>
        </w:rPr>
        <w:t>Ivan Kolevski</w:t>
      </w:r>
    </w:p>
    <w:p w:rsidR="00082C5B" w:rsidRDefault="00082C5B" w:rsidP="00082C5B">
      <w:pPr>
        <w:pStyle w:val="BodyText"/>
        <w:rPr>
          <w:b/>
          <w:sz w:val="18"/>
          <w:szCs w:val="18"/>
        </w:rPr>
      </w:pPr>
    </w:p>
    <w:p w:rsidR="00082C5B" w:rsidRPr="00C13D17" w:rsidRDefault="00082C5B" w:rsidP="00082C5B">
      <w:pPr>
        <w:pStyle w:val="BodyText"/>
        <w:jc w:val="center"/>
        <w:rPr>
          <w:sz w:val="18"/>
          <w:szCs w:val="18"/>
        </w:rPr>
      </w:pPr>
      <w:r w:rsidRPr="00C13D17">
        <w:rPr>
          <w:color w:val="000000"/>
          <w:sz w:val="18"/>
          <w:szCs w:val="18"/>
        </w:rPr>
        <w:t>-</w:t>
      </w:r>
      <w:proofErr w:type="gramStart"/>
      <w:r w:rsidRPr="00C13D17">
        <w:rPr>
          <w:color w:val="000000"/>
          <w:sz w:val="18"/>
          <w:szCs w:val="18"/>
        </w:rPr>
        <w:t>more</w:t>
      </w:r>
      <w:proofErr w:type="gramEnd"/>
      <w:r w:rsidRPr="00C13D17">
        <w:rPr>
          <w:color w:val="000000"/>
          <w:sz w:val="18"/>
          <w:szCs w:val="18"/>
        </w:rPr>
        <w:t>-</w:t>
      </w:r>
    </w:p>
    <w:p w:rsidR="00082C5B" w:rsidRPr="00726272" w:rsidRDefault="00082C5B" w:rsidP="00082C5B">
      <w:pPr>
        <w:pStyle w:val="BodyText"/>
        <w:rPr>
          <w:sz w:val="18"/>
          <w:szCs w:val="18"/>
        </w:rPr>
      </w:pPr>
      <w:r w:rsidRPr="00726272">
        <w:rPr>
          <w:b/>
          <w:sz w:val="18"/>
          <w:szCs w:val="18"/>
        </w:rPr>
        <w:lastRenderedPageBreak/>
        <w:t>Product information</w:t>
      </w:r>
    </w:p>
    <w:p w:rsidR="00082C5B" w:rsidRPr="00726272" w:rsidRDefault="00082C5B" w:rsidP="00082C5B">
      <w:pPr>
        <w:pStyle w:val="BodyText"/>
        <w:rPr>
          <w:sz w:val="18"/>
          <w:szCs w:val="18"/>
        </w:rPr>
      </w:pPr>
      <w:r w:rsidRPr="00694E85">
        <w:rPr>
          <w:b/>
          <w:sz w:val="18"/>
          <w:szCs w:val="18"/>
        </w:rPr>
        <w:t>Bvckup 2</w:t>
      </w:r>
      <w:r w:rsidRPr="00726272">
        <w:rPr>
          <w:sz w:val="18"/>
          <w:szCs w:val="18"/>
        </w:rPr>
        <w:t xml:space="preserve"> (pronounced “Backup 2”) is a mirroring data backup software for Windows. </w:t>
      </w:r>
      <w:r w:rsidRPr="003F3585">
        <w:rPr>
          <w:sz w:val="18"/>
          <w:szCs w:val="18"/>
        </w:rPr>
        <w:t xml:space="preserve">Select a pair of </w:t>
      </w:r>
      <w:r>
        <w:rPr>
          <w:sz w:val="18"/>
          <w:szCs w:val="18"/>
        </w:rPr>
        <w:t xml:space="preserve">directories </w:t>
      </w:r>
      <w:r w:rsidRPr="003F3585">
        <w:rPr>
          <w:sz w:val="18"/>
          <w:szCs w:val="18"/>
        </w:rPr>
        <w:t xml:space="preserve">and </w:t>
      </w:r>
      <w:r>
        <w:rPr>
          <w:sz w:val="18"/>
          <w:szCs w:val="18"/>
        </w:rPr>
        <w:t xml:space="preserve">the app </w:t>
      </w:r>
      <w:r w:rsidRPr="003F3585">
        <w:rPr>
          <w:sz w:val="18"/>
          <w:szCs w:val="18"/>
        </w:rPr>
        <w:t>will make sure that one stays an exact copy of the other</w:t>
      </w:r>
      <w:r>
        <w:rPr>
          <w:sz w:val="18"/>
          <w:szCs w:val="18"/>
        </w:rPr>
        <w:t xml:space="preserve">. </w:t>
      </w:r>
      <w:r w:rsidRPr="00487AF1">
        <w:rPr>
          <w:sz w:val="18"/>
          <w:szCs w:val="18"/>
        </w:rPr>
        <w:t xml:space="preserve">It is light, uncomplicated and </w:t>
      </w:r>
      <w:r>
        <w:rPr>
          <w:sz w:val="18"/>
          <w:szCs w:val="18"/>
        </w:rPr>
        <w:t xml:space="preserve">includes a comprehensive array of supporting features. </w:t>
      </w:r>
      <w:r w:rsidRPr="00487AF1">
        <w:rPr>
          <w:sz w:val="18"/>
          <w:szCs w:val="18"/>
        </w:rPr>
        <w:t>It is also incredibly fast.</w:t>
      </w:r>
    </w:p>
    <w:p w:rsidR="00082C5B" w:rsidRPr="00726272" w:rsidRDefault="00082C5B" w:rsidP="00082C5B">
      <w:pPr>
        <w:pStyle w:val="BodyText"/>
        <w:rPr>
          <w:b/>
          <w:sz w:val="18"/>
          <w:szCs w:val="18"/>
        </w:rPr>
      </w:pPr>
      <w:r w:rsidRPr="00726272">
        <w:rPr>
          <w:b/>
          <w:sz w:val="18"/>
          <w:szCs w:val="18"/>
        </w:rPr>
        <w:t>Company information</w:t>
      </w:r>
    </w:p>
    <w:p w:rsidR="00082C5B" w:rsidRDefault="00082C5B" w:rsidP="00082C5B">
      <w:pPr>
        <w:pStyle w:val="BodyText"/>
        <w:rPr>
          <w:sz w:val="18"/>
          <w:szCs w:val="18"/>
        </w:rPr>
      </w:pPr>
      <w:r w:rsidRPr="00694E85">
        <w:rPr>
          <w:b/>
          <w:sz w:val="18"/>
          <w:szCs w:val="18"/>
        </w:rPr>
        <w:t>Pipemetrics SA</w:t>
      </w:r>
      <w:r w:rsidRPr="00726272">
        <w:rPr>
          <w:sz w:val="18"/>
          <w:szCs w:val="18"/>
        </w:rPr>
        <w:t xml:space="preserve"> is a Swiss company founded by Alex</w:t>
      </w:r>
      <w:r>
        <w:rPr>
          <w:sz w:val="18"/>
          <w:szCs w:val="18"/>
        </w:rPr>
        <w:t>andre</w:t>
      </w:r>
      <w:r w:rsidRPr="00726272">
        <w:rPr>
          <w:sz w:val="18"/>
          <w:szCs w:val="18"/>
        </w:rPr>
        <w:t xml:space="preserve"> Pankratov, </w:t>
      </w:r>
      <w:r>
        <w:rPr>
          <w:sz w:val="18"/>
          <w:szCs w:val="18"/>
        </w:rPr>
        <w:t>formerly</w:t>
      </w:r>
      <w:r w:rsidRPr="00726272">
        <w:rPr>
          <w:sz w:val="18"/>
          <w:szCs w:val="18"/>
        </w:rPr>
        <w:t xml:space="preserve"> of the Hamachi VPN project</w:t>
      </w:r>
      <w:r>
        <w:rPr>
          <w:sz w:val="18"/>
          <w:szCs w:val="18"/>
        </w:rPr>
        <w:t xml:space="preserve">, acquired by LogMeIn after growing to </w:t>
      </w:r>
      <w:r w:rsidRPr="00726272">
        <w:rPr>
          <w:sz w:val="18"/>
          <w:szCs w:val="18"/>
        </w:rPr>
        <w:t>3 million users in 18 month</w:t>
      </w:r>
      <w:r>
        <w:rPr>
          <w:sz w:val="18"/>
          <w:szCs w:val="18"/>
        </w:rPr>
        <w:t>s</w:t>
      </w:r>
      <w:r w:rsidRPr="00726272">
        <w:rPr>
          <w:sz w:val="18"/>
          <w:szCs w:val="18"/>
        </w:rPr>
        <w:t xml:space="preserve">. The company draws extensively from his experience </w:t>
      </w:r>
      <w:r>
        <w:rPr>
          <w:sz w:val="18"/>
          <w:szCs w:val="18"/>
        </w:rPr>
        <w:t>combining advanced engineering and interface design to produce simpler software for complex tasks.</w:t>
      </w:r>
    </w:p>
    <w:p w:rsidR="00082C5B" w:rsidRDefault="00082C5B" w:rsidP="00082C5B">
      <w:pPr>
        <w:pStyle w:val="BodyText"/>
        <w:rPr>
          <w:sz w:val="18"/>
          <w:szCs w:val="18"/>
        </w:rPr>
      </w:pPr>
    </w:p>
    <w:p w:rsidR="00082C5B" w:rsidRPr="009A5C97" w:rsidRDefault="00082C5B" w:rsidP="00082C5B">
      <w:pPr>
        <w:pStyle w:val="BodyText"/>
        <w:tabs>
          <w:tab w:val="clear" w:pos="360"/>
        </w:tabs>
        <w:rPr>
          <w:sz w:val="18"/>
          <w:szCs w:val="18"/>
        </w:rPr>
      </w:pPr>
      <w:r w:rsidRPr="009A5C97">
        <w:rPr>
          <w:sz w:val="18"/>
          <w:szCs w:val="18"/>
        </w:rPr>
        <w:t>* Quotes used with permission</w:t>
      </w:r>
      <w:r>
        <w:rPr>
          <w:sz w:val="18"/>
          <w:szCs w:val="18"/>
        </w:rPr>
        <w:t>.</w:t>
      </w:r>
    </w:p>
    <w:p w:rsidR="00082C5B" w:rsidRPr="00726272" w:rsidRDefault="00082C5B" w:rsidP="00082C5B">
      <w:pPr>
        <w:pStyle w:val="BodyText"/>
        <w:jc w:val="center"/>
        <w:rPr>
          <w:sz w:val="18"/>
          <w:szCs w:val="18"/>
        </w:rPr>
      </w:pPr>
      <w:r w:rsidRPr="00726272">
        <w:rPr>
          <w:sz w:val="18"/>
          <w:szCs w:val="18"/>
        </w:rPr>
        <w:t>###</w:t>
      </w:r>
    </w:p>
    <w:p w:rsidR="00082C5B" w:rsidRPr="00630843" w:rsidRDefault="00082C5B" w:rsidP="00082C5B">
      <w:pPr>
        <w:pStyle w:val="BodyText"/>
      </w:pPr>
    </w:p>
    <w:p w:rsidR="00082C5B" w:rsidRPr="00C13D17" w:rsidRDefault="00082C5B" w:rsidP="00082C5B">
      <w:pPr>
        <w:pStyle w:val="BodyText"/>
        <w:rPr>
          <w:sz w:val="18"/>
          <w:szCs w:val="18"/>
        </w:rPr>
      </w:pPr>
      <w:r w:rsidRPr="00C13D17">
        <w:rPr>
          <w:b/>
          <w:sz w:val="18"/>
          <w:szCs w:val="18"/>
        </w:rPr>
        <w:t>More about Bvckup</w:t>
      </w:r>
      <w:r w:rsidRPr="00C13D17">
        <w:rPr>
          <w:sz w:val="18"/>
          <w:szCs w:val="18"/>
        </w:rPr>
        <w:t>:</w:t>
      </w:r>
    </w:p>
    <w:p w:rsidR="00082C5B" w:rsidRDefault="009F65F0" w:rsidP="00082C5B">
      <w:pPr>
        <w:numPr>
          <w:ilvl w:val="0"/>
          <w:numId w:val="1"/>
        </w:numPr>
        <w:spacing w:before="100" w:beforeAutospacing="1" w:after="100" w:afterAutospacing="1"/>
        <w:rPr>
          <w:sz w:val="18"/>
          <w:szCs w:val="18"/>
        </w:rPr>
      </w:pPr>
      <w:hyperlink r:id="rId6" w:history="1">
        <w:r w:rsidR="00082C5B" w:rsidRPr="00C91BBB">
          <w:rPr>
            <w:rStyle w:val="Hyperlink"/>
            <w:sz w:val="18"/>
            <w:szCs w:val="18"/>
          </w:rPr>
          <w:t>Pipemetrics</w:t>
        </w:r>
      </w:hyperlink>
      <w:r w:rsidR="00082C5B">
        <w:rPr>
          <w:sz w:val="18"/>
          <w:szCs w:val="18"/>
        </w:rPr>
        <w:t xml:space="preserve"> website</w:t>
      </w:r>
    </w:p>
    <w:p w:rsidR="00082C5B" w:rsidRPr="00C13D17" w:rsidRDefault="009F65F0" w:rsidP="00082C5B">
      <w:pPr>
        <w:numPr>
          <w:ilvl w:val="0"/>
          <w:numId w:val="1"/>
        </w:numPr>
        <w:spacing w:before="100" w:beforeAutospacing="1" w:after="100" w:afterAutospacing="1"/>
        <w:rPr>
          <w:sz w:val="18"/>
          <w:szCs w:val="18"/>
        </w:rPr>
      </w:pPr>
      <w:hyperlink r:id="rId7" w:history="1">
        <w:r w:rsidR="00082C5B" w:rsidRPr="00C13D17">
          <w:rPr>
            <w:rStyle w:val="Hyperlink"/>
            <w:sz w:val="18"/>
            <w:szCs w:val="18"/>
          </w:rPr>
          <w:t>Bvckup 2</w:t>
        </w:r>
      </w:hyperlink>
      <w:r w:rsidR="00082C5B" w:rsidRPr="00C13D17">
        <w:rPr>
          <w:sz w:val="18"/>
          <w:szCs w:val="18"/>
        </w:rPr>
        <w:t xml:space="preserve"> and </w:t>
      </w:r>
      <w:r w:rsidR="00082C5B">
        <w:rPr>
          <w:sz w:val="18"/>
          <w:szCs w:val="18"/>
        </w:rPr>
        <w:t>the</w:t>
      </w:r>
      <w:r w:rsidR="00082C5B" w:rsidRPr="00C13D17">
        <w:rPr>
          <w:sz w:val="18"/>
          <w:szCs w:val="18"/>
        </w:rPr>
        <w:t xml:space="preserve"> </w:t>
      </w:r>
      <w:hyperlink r:id="rId8" w:history="1">
        <w:r w:rsidR="00082C5B" w:rsidRPr="00C13D17">
          <w:rPr>
            <w:rStyle w:val="Hyperlink"/>
            <w:sz w:val="18"/>
            <w:szCs w:val="18"/>
          </w:rPr>
          <w:t>development blog</w:t>
        </w:r>
      </w:hyperlink>
      <w:r w:rsidR="00082C5B" w:rsidRPr="00C13D17">
        <w:rPr>
          <w:sz w:val="18"/>
          <w:szCs w:val="18"/>
        </w:rPr>
        <w:t xml:space="preserve"> </w:t>
      </w:r>
    </w:p>
    <w:p w:rsidR="00082C5B" w:rsidRPr="00C13D17" w:rsidRDefault="00082C5B" w:rsidP="00082C5B">
      <w:pPr>
        <w:rPr>
          <w:sz w:val="18"/>
          <w:szCs w:val="18"/>
        </w:rPr>
      </w:pPr>
    </w:p>
    <w:p w:rsidR="00082C5B" w:rsidRPr="00C13D17" w:rsidRDefault="00082C5B" w:rsidP="00082C5B">
      <w:pPr>
        <w:rPr>
          <w:b/>
          <w:caps/>
          <w:sz w:val="18"/>
          <w:szCs w:val="18"/>
        </w:rPr>
      </w:pPr>
      <w:r w:rsidRPr="00C13D17">
        <w:rPr>
          <w:b/>
          <w:sz w:val="18"/>
          <w:szCs w:val="18"/>
        </w:rPr>
        <w:t>CONTACT:</w:t>
      </w:r>
      <w:r w:rsidRPr="00C13D17">
        <w:rPr>
          <w:sz w:val="18"/>
          <w:szCs w:val="18"/>
        </w:rPr>
        <w:t> </w:t>
      </w:r>
      <w:r w:rsidRPr="00C13D17">
        <w:rPr>
          <w:b/>
          <w:caps/>
          <w:sz w:val="18"/>
          <w:szCs w:val="18"/>
        </w:rPr>
        <w:t>David akwue-terraz</w:t>
      </w:r>
    </w:p>
    <w:p w:rsidR="00082C5B" w:rsidRPr="00C13D17" w:rsidRDefault="00082C5B" w:rsidP="00082C5B">
      <w:pPr>
        <w:rPr>
          <w:sz w:val="18"/>
          <w:szCs w:val="18"/>
        </w:rPr>
      </w:pPr>
      <w:r w:rsidRPr="00C13D17">
        <w:rPr>
          <w:sz w:val="18"/>
          <w:szCs w:val="18"/>
        </w:rPr>
        <w:t xml:space="preserve">Email: </w:t>
      </w:r>
      <w:hyperlink r:id="rId9" w:history="1">
        <w:r w:rsidRPr="00C13D17">
          <w:rPr>
            <w:rStyle w:val="Hyperlink"/>
            <w:sz w:val="18"/>
            <w:szCs w:val="18"/>
          </w:rPr>
          <w:t>press@pipemetrics.com</w:t>
        </w:r>
      </w:hyperlink>
    </w:p>
    <w:p w:rsidR="00082C5B" w:rsidRPr="00C13D17" w:rsidRDefault="00082C5B" w:rsidP="00082C5B">
      <w:pPr>
        <w:rPr>
          <w:sz w:val="18"/>
          <w:szCs w:val="18"/>
        </w:rPr>
      </w:pPr>
      <w:r w:rsidRPr="00C13D17">
        <w:rPr>
          <w:sz w:val="18"/>
          <w:szCs w:val="18"/>
        </w:rPr>
        <w:t xml:space="preserve">Website: </w:t>
      </w:r>
      <w:hyperlink r:id="rId10" w:history="1">
        <w:r w:rsidRPr="004278EA">
          <w:rPr>
            <w:rStyle w:val="Hyperlink"/>
            <w:sz w:val="18"/>
            <w:szCs w:val="18"/>
          </w:rPr>
          <w:t>pipemetrics.com/press</w:t>
        </w:r>
      </w:hyperlink>
    </w:p>
    <w:p w:rsidR="00082C5B" w:rsidRPr="00C13D17" w:rsidRDefault="00082C5B" w:rsidP="00082C5B">
      <w:pPr>
        <w:rPr>
          <w:b/>
          <w:sz w:val="18"/>
          <w:szCs w:val="18"/>
        </w:rPr>
      </w:pPr>
    </w:p>
    <w:p w:rsidR="00082C5B" w:rsidRPr="00C13D17" w:rsidRDefault="00082C5B" w:rsidP="00082C5B">
      <w:pPr>
        <w:rPr>
          <w:b/>
          <w:sz w:val="18"/>
          <w:szCs w:val="18"/>
        </w:rPr>
      </w:pPr>
      <w:r w:rsidRPr="00C13D17">
        <w:rPr>
          <w:b/>
          <w:sz w:val="18"/>
          <w:szCs w:val="18"/>
        </w:rPr>
        <w:t>Pipemetrics SA</w:t>
      </w:r>
    </w:p>
    <w:p w:rsidR="00082C5B" w:rsidRPr="00C13D17" w:rsidRDefault="00082C5B" w:rsidP="00082C5B">
      <w:pPr>
        <w:rPr>
          <w:sz w:val="18"/>
          <w:szCs w:val="18"/>
        </w:rPr>
      </w:pPr>
      <w:r w:rsidRPr="00C13D17">
        <w:rPr>
          <w:sz w:val="18"/>
          <w:szCs w:val="18"/>
        </w:rPr>
        <w:t xml:space="preserve">38, rue de Petite </w:t>
      </w:r>
      <w:proofErr w:type="spellStart"/>
      <w:r w:rsidRPr="00C13D17">
        <w:rPr>
          <w:sz w:val="18"/>
          <w:szCs w:val="18"/>
        </w:rPr>
        <w:t>Chene</w:t>
      </w:r>
      <w:proofErr w:type="spellEnd"/>
    </w:p>
    <w:p w:rsidR="00082C5B" w:rsidRPr="00C13D17" w:rsidRDefault="00082C5B" w:rsidP="00082C5B">
      <w:pPr>
        <w:rPr>
          <w:sz w:val="18"/>
          <w:szCs w:val="18"/>
        </w:rPr>
      </w:pPr>
      <w:r w:rsidRPr="00C13D17">
        <w:rPr>
          <w:sz w:val="18"/>
          <w:szCs w:val="18"/>
        </w:rPr>
        <w:t>1003, Lausanne</w:t>
      </w:r>
    </w:p>
    <w:p w:rsidR="00082C5B" w:rsidRPr="00C13D17" w:rsidRDefault="00082C5B" w:rsidP="00082C5B">
      <w:pPr>
        <w:rPr>
          <w:sz w:val="18"/>
          <w:szCs w:val="18"/>
        </w:rPr>
      </w:pPr>
      <w:r w:rsidRPr="00C13D17">
        <w:rPr>
          <w:sz w:val="18"/>
          <w:szCs w:val="18"/>
        </w:rPr>
        <w:t>Switzerland</w:t>
      </w:r>
    </w:p>
    <w:p w:rsidR="00AE6BF6" w:rsidRDefault="00AE6BF6"/>
    <w:sectPr w:rsidR="00AE6BF6">
      <w:pgSz w:w="11894" w:h="16834"/>
      <w:pgMar w:top="1411" w:right="1411" w:bottom="1411"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24419"/>
    <w:multiLevelType w:val="multilevel"/>
    <w:tmpl w:val="6E48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5B"/>
    <w:rsid w:val="00082C5B"/>
    <w:rsid w:val="000A0FF3"/>
    <w:rsid w:val="001567C9"/>
    <w:rsid w:val="005C6B52"/>
    <w:rsid w:val="009F65F0"/>
    <w:rsid w:val="00AE6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0F078-6233-4EC9-B4E8-571BD8F5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5B"/>
    <w:pPr>
      <w:spacing w:after="0" w:line="240" w:lineRule="auto"/>
    </w:pPr>
    <w:rPr>
      <w:rFonts w:ascii="Arial" w:eastAsia="Times" w:hAnsi="Arial" w:cs="Times New Roman"/>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82C5B"/>
    <w:pPr>
      <w:tabs>
        <w:tab w:val="left" w:pos="360"/>
      </w:tabs>
      <w:autoSpaceDE w:val="0"/>
      <w:autoSpaceDN w:val="0"/>
      <w:adjustRightInd w:val="0"/>
      <w:spacing w:after="216" w:line="260" w:lineRule="atLeast"/>
    </w:pPr>
    <w:rPr>
      <w:rFonts w:eastAsia="Times New Roman"/>
    </w:rPr>
  </w:style>
  <w:style w:type="character" w:customStyle="1" w:styleId="BodyTextChar">
    <w:name w:val="Body Text Char"/>
    <w:basedOn w:val="DefaultParagraphFont"/>
    <w:link w:val="BodyText"/>
    <w:uiPriority w:val="99"/>
    <w:semiHidden/>
    <w:rsid w:val="00082C5B"/>
    <w:rPr>
      <w:rFonts w:ascii="Arial" w:eastAsia="Times New Roman" w:hAnsi="Arial" w:cs="Times New Roman"/>
      <w:lang w:val="en-US" w:eastAsia="fr-FR"/>
    </w:rPr>
  </w:style>
  <w:style w:type="paragraph" w:customStyle="1" w:styleId="TOC">
    <w:name w:val="TOC"/>
    <w:rsid w:val="00082C5B"/>
    <w:pPr>
      <w:tabs>
        <w:tab w:val="right" w:leader="dot" w:pos="9720"/>
      </w:tabs>
      <w:autoSpaceDE w:val="0"/>
      <w:autoSpaceDN w:val="0"/>
      <w:adjustRightInd w:val="0"/>
      <w:spacing w:after="50" w:line="240" w:lineRule="auto"/>
    </w:pPr>
    <w:rPr>
      <w:rFonts w:ascii="Arial" w:eastAsia="Times New Roman" w:hAnsi="Arial" w:cs="Times New Roman"/>
      <w:color w:val="000000"/>
      <w:szCs w:val="20"/>
      <w:lang w:val="en-US" w:eastAsia="fr-FR"/>
    </w:rPr>
  </w:style>
  <w:style w:type="character" w:styleId="Hyperlink">
    <w:name w:val="Hyperlink"/>
    <w:semiHidden/>
    <w:rsid w:val="00082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ckup2.com/wip" TargetMode="External"/><Relationship Id="rId3" Type="http://schemas.openxmlformats.org/officeDocument/2006/relationships/settings" Target="settings.xml"/><Relationship Id="rId7" Type="http://schemas.openxmlformats.org/officeDocument/2006/relationships/hyperlink" Target="http://bvckup2.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pemetrics.com" TargetMode="External"/><Relationship Id="rId11" Type="http://schemas.openxmlformats.org/officeDocument/2006/relationships/fontTable" Target="fontTable.xml"/><Relationship Id="rId5" Type="http://schemas.openxmlformats.org/officeDocument/2006/relationships/hyperlink" Target="mailto:press@pipemetrics.com" TargetMode="External"/><Relationship Id="rId10" Type="http://schemas.openxmlformats.org/officeDocument/2006/relationships/hyperlink" Target="http://www.pipemetrics.com/press" TargetMode="External"/><Relationship Id="rId4" Type="http://schemas.openxmlformats.org/officeDocument/2006/relationships/webSettings" Target="webSettings.xml"/><Relationship Id="rId9" Type="http://schemas.openxmlformats.org/officeDocument/2006/relationships/hyperlink" Target="mailto:press@pipeme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Akwue-Terraz (Pipemetrics SA)</dc:creator>
  <cp:keywords/>
  <dc:description/>
  <cp:lastModifiedBy>Alex</cp:lastModifiedBy>
  <cp:revision>3</cp:revision>
  <dcterms:created xsi:type="dcterms:W3CDTF">2015-06-17T10:34:00Z</dcterms:created>
  <dcterms:modified xsi:type="dcterms:W3CDTF">2015-06-17T12:32:00Z</dcterms:modified>
</cp:coreProperties>
</file>